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76C4423" wp14:editId="5F7EA284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800" w:rsidRDefault="00500800" w:rsidP="00500800">
      <w:pPr>
        <w:pStyle w:val="Legenda"/>
        <w:spacing w:after="120"/>
        <w:jc w:val="center"/>
        <w:rPr>
          <w:rFonts w:ascii="Times New Roman" w:hAnsi="Times New Roman"/>
          <w:b/>
          <w:i w:val="0"/>
          <w:color w:val="auto"/>
          <w:sz w:val="20"/>
          <w:szCs w:val="20"/>
        </w:rPr>
      </w:pP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Postępowanie o udzielenie zamówienia publicznego o wartości poniżej 130.0</w:t>
      </w:r>
      <w:r w:rsidR="00F70870">
        <w:rPr>
          <w:rFonts w:ascii="Times New Roman" w:hAnsi="Times New Roman"/>
          <w:b/>
          <w:i w:val="0"/>
          <w:color w:val="auto"/>
          <w:sz w:val="20"/>
          <w:szCs w:val="20"/>
        </w:rPr>
        <w:t>0</w:t>
      </w:r>
      <w:r w:rsidRPr="004B4E60">
        <w:rPr>
          <w:rFonts w:ascii="Times New Roman" w:hAnsi="Times New Roman"/>
          <w:b/>
          <w:i w:val="0"/>
          <w:color w:val="auto"/>
          <w:sz w:val="20"/>
          <w:szCs w:val="20"/>
        </w:rPr>
        <w:t>0 zł.</w:t>
      </w:r>
    </w:p>
    <w:p w:rsidR="00500800" w:rsidRPr="00500800" w:rsidRDefault="00500800" w:rsidP="00500800">
      <w:pPr>
        <w:jc w:val="right"/>
        <w:rPr>
          <w:rFonts w:ascii="Times New Roman" w:hAnsi="Times New Roman" w:cs="Times New Roman"/>
          <w:sz w:val="20"/>
          <w:szCs w:val="20"/>
        </w:rPr>
      </w:pPr>
      <w:r w:rsidRPr="00500800">
        <w:rPr>
          <w:rFonts w:ascii="Times New Roman" w:hAnsi="Times New Roman" w:cs="Times New Roman"/>
          <w:sz w:val="20"/>
          <w:szCs w:val="20"/>
        </w:rPr>
        <w:t>Katowice</w:t>
      </w:r>
      <w:r w:rsidR="0048716A">
        <w:rPr>
          <w:rFonts w:ascii="Times New Roman" w:hAnsi="Times New Roman" w:cs="Times New Roman"/>
          <w:sz w:val="20"/>
          <w:szCs w:val="20"/>
        </w:rPr>
        <w:t xml:space="preserve"> </w:t>
      </w:r>
      <w:r w:rsidR="0097534C">
        <w:rPr>
          <w:rFonts w:ascii="Times New Roman" w:hAnsi="Times New Roman" w:cs="Times New Roman"/>
          <w:sz w:val="20"/>
          <w:szCs w:val="20"/>
        </w:rPr>
        <w:t>8</w:t>
      </w:r>
      <w:r w:rsidRPr="00500800">
        <w:rPr>
          <w:rFonts w:ascii="Times New Roman" w:hAnsi="Times New Roman" w:cs="Times New Roman"/>
          <w:sz w:val="20"/>
          <w:szCs w:val="20"/>
        </w:rPr>
        <w:t>.0</w:t>
      </w:r>
      <w:r w:rsidR="00466688">
        <w:rPr>
          <w:rFonts w:ascii="Times New Roman" w:hAnsi="Times New Roman" w:cs="Times New Roman"/>
          <w:sz w:val="20"/>
          <w:szCs w:val="20"/>
        </w:rPr>
        <w:t>3</w:t>
      </w:r>
      <w:r w:rsidRPr="00500800">
        <w:rPr>
          <w:rFonts w:ascii="Times New Roman" w:hAnsi="Times New Roman" w:cs="Times New Roman"/>
          <w:sz w:val="20"/>
          <w:szCs w:val="20"/>
        </w:rPr>
        <w:t>.202</w:t>
      </w:r>
      <w:r w:rsidR="00FA5AAA">
        <w:rPr>
          <w:rFonts w:ascii="Times New Roman" w:hAnsi="Times New Roman" w:cs="Times New Roman"/>
          <w:sz w:val="20"/>
          <w:szCs w:val="20"/>
        </w:rPr>
        <w:t>2</w:t>
      </w:r>
      <w:r w:rsidRPr="00500800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500800" w:rsidRPr="00500800" w:rsidRDefault="00500800" w:rsidP="00CB2A6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0800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466688" w:rsidRDefault="00500800" w:rsidP="00466688">
      <w:pPr>
        <w:tabs>
          <w:tab w:val="left" w:pos="400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66688">
        <w:rPr>
          <w:rFonts w:ascii="Times New Roman" w:hAnsi="Times New Roman" w:cs="Times New Roman"/>
          <w:sz w:val="20"/>
          <w:szCs w:val="20"/>
        </w:rPr>
        <w:t xml:space="preserve">Dotyczące </w:t>
      </w:r>
      <w:r w:rsidR="0097534C">
        <w:rPr>
          <w:rFonts w:ascii="Times New Roman" w:hAnsi="Times New Roman" w:cs="Times New Roman"/>
          <w:sz w:val="20"/>
          <w:szCs w:val="20"/>
        </w:rPr>
        <w:t>robót budowlanych</w:t>
      </w:r>
      <w:r w:rsidR="00C35EB8" w:rsidRPr="00466688">
        <w:rPr>
          <w:rFonts w:ascii="Times New Roman" w:hAnsi="Times New Roman" w:cs="Times New Roman"/>
          <w:sz w:val="20"/>
          <w:szCs w:val="20"/>
        </w:rPr>
        <w:t xml:space="preserve"> </w:t>
      </w:r>
      <w:r w:rsidR="0097534C">
        <w:rPr>
          <w:rFonts w:ascii="Times New Roman" w:hAnsi="Times New Roman" w:cs="Times New Roman"/>
          <w:sz w:val="20"/>
          <w:szCs w:val="20"/>
        </w:rPr>
        <w:t>koniecznych do wykonania w oddziałach terenowych</w:t>
      </w:r>
      <w:r w:rsidR="00C35EB8" w:rsidRPr="00466688">
        <w:rPr>
          <w:rFonts w:ascii="Times New Roman" w:hAnsi="Times New Roman" w:cs="Times New Roman"/>
          <w:sz w:val="20"/>
          <w:szCs w:val="20"/>
        </w:rPr>
        <w:t xml:space="preserve"> Wojewódzkiego Ośrodka Ruchu Drogowego w Katowicach</w:t>
      </w:r>
      <w:r w:rsidR="0097534C">
        <w:rPr>
          <w:rFonts w:ascii="Times New Roman" w:hAnsi="Times New Roman" w:cs="Times New Roman"/>
          <w:sz w:val="20"/>
          <w:szCs w:val="20"/>
        </w:rPr>
        <w:t xml:space="preserve"> w Dąbrowie Górniczej oraz Rybniku.</w:t>
      </w:r>
    </w:p>
    <w:p w:rsidR="0097534C" w:rsidRPr="00F00157" w:rsidRDefault="0097534C" w:rsidP="00F00157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240" w:line="360" w:lineRule="auto"/>
        <w:ind w:left="760" w:hanging="720"/>
        <w:jc w:val="both"/>
        <w:textAlignment w:val="baseline"/>
        <w:rPr>
          <w:b/>
          <w:sz w:val="20"/>
          <w:szCs w:val="20"/>
        </w:rPr>
      </w:pPr>
      <w:r w:rsidRPr="00F00157">
        <w:rPr>
          <w:b/>
          <w:sz w:val="20"/>
          <w:szCs w:val="20"/>
        </w:rPr>
        <w:t>Zakres prac:</w:t>
      </w:r>
    </w:p>
    <w:p w:rsidR="0097534C" w:rsidRPr="00F00157" w:rsidRDefault="00F00157" w:rsidP="0097534C">
      <w:pPr>
        <w:pStyle w:val="Akapitzlist"/>
        <w:numPr>
          <w:ilvl w:val="0"/>
          <w:numId w:val="28"/>
        </w:numPr>
        <w:tabs>
          <w:tab w:val="left" w:pos="400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b/>
          <w:sz w:val="20"/>
        </w:rPr>
      </w:pPr>
      <w:r w:rsidRPr="00F00157">
        <w:rPr>
          <w:b/>
          <w:sz w:val="20"/>
        </w:rPr>
        <w:t xml:space="preserve">Część I - </w:t>
      </w:r>
      <w:r w:rsidR="0097534C" w:rsidRPr="00F00157">
        <w:rPr>
          <w:b/>
          <w:sz w:val="20"/>
        </w:rPr>
        <w:t>Oddział terenowy w Dąbrowie Górniczej przy ul. Tysiąclecia 56</w:t>
      </w:r>
      <w:r w:rsidRPr="00F00157">
        <w:rPr>
          <w:b/>
          <w:sz w:val="20"/>
        </w:rPr>
        <w:t>,</w:t>
      </w:r>
    </w:p>
    <w:p w:rsidR="0050208C" w:rsidRDefault="0097534C" w:rsidP="0097534C">
      <w:pPr>
        <w:pStyle w:val="Akapitzlist"/>
        <w:numPr>
          <w:ilvl w:val="0"/>
          <w:numId w:val="38"/>
        </w:numPr>
        <w:tabs>
          <w:tab w:val="left" w:pos="400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</w:rPr>
      </w:pPr>
      <w:r>
        <w:rPr>
          <w:sz w:val="20"/>
        </w:rPr>
        <w:t xml:space="preserve">Remont pomieszczenia pracowników obsługi technicznej o powierzchni </w:t>
      </w:r>
      <w:r w:rsidR="0050208C">
        <w:rPr>
          <w:sz w:val="20"/>
        </w:rPr>
        <w:t xml:space="preserve">ścian </w:t>
      </w:r>
      <w:r>
        <w:rPr>
          <w:sz w:val="20"/>
        </w:rPr>
        <w:t>17,56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obejmujący odbicie starych tynków wewnętrznych, wykonanie nowych tynków, </w:t>
      </w:r>
      <w:r w:rsidR="0050208C">
        <w:rPr>
          <w:sz w:val="20"/>
        </w:rPr>
        <w:t xml:space="preserve">naprawę uszkodzonej powierzchni ścian, dwukrotne malowanie oraz </w:t>
      </w:r>
      <w:r>
        <w:rPr>
          <w:sz w:val="20"/>
        </w:rPr>
        <w:t>wymianę drzwi zewnętrznych</w:t>
      </w:r>
      <w:r w:rsidR="0050208C">
        <w:rPr>
          <w:sz w:val="20"/>
        </w:rPr>
        <w:t>,</w:t>
      </w:r>
    </w:p>
    <w:p w:rsidR="0050208C" w:rsidRDefault="0050208C" w:rsidP="0050208C">
      <w:pPr>
        <w:pStyle w:val="Akapitzlist"/>
        <w:numPr>
          <w:ilvl w:val="0"/>
          <w:numId w:val="38"/>
        </w:numPr>
        <w:tabs>
          <w:tab w:val="left" w:pos="400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</w:rPr>
      </w:pPr>
      <w:r>
        <w:rPr>
          <w:sz w:val="20"/>
        </w:rPr>
        <w:t xml:space="preserve">Remont ścian Sali BRD o powierzchni </w:t>
      </w:r>
      <w:r w:rsidRPr="00D9010E">
        <w:rPr>
          <w:sz w:val="20"/>
        </w:rPr>
        <w:t>17,56 m</w:t>
      </w:r>
      <w:r w:rsidRPr="00D9010E">
        <w:rPr>
          <w:sz w:val="20"/>
          <w:vertAlign w:val="superscript"/>
        </w:rPr>
        <w:t>2</w:t>
      </w:r>
      <w:r>
        <w:rPr>
          <w:sz w:val="20"/>
        </w:rPr>
        <w:t xml:space="preserve"> obejmujący odbicie starych tynków wewnętrznych, wykonanie nowych tynków, naprawę uszkodzonej powierzchni ścian, dwukrotne malowanie na biały kolor,</w:t>
      </w:r>
    </w:p>
    <w:p w:rsidR="0050208C" w:rsidRDefault="0050208C" w:rsidP="0050208C">
      <w:pPr>
        <w:pStyle w:val="Akapitzlist"/>
        <w:numPr>
          <w:ilvl w:val="0"/>
          <w:numId w:val="38"/>
        </w:numPr>
        <w:tabs>
          <w:tab w:val="left" w:pos="400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</w:rPr>
      </w:pPr>
      <w:r>
        <w:rPr>
          <w:sz w:val="20"/>
        </w:rPr>
        <w:t>Remont podłogi z płytek ceramicznych o powierzchni 7,6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obejmujący demontaż płytek, oczyszczenie ich z pozostałości kleju, zbicie kleju z powierzchni podłogi, wykonanie warstwy wyrównując</w:t>
      </w:r>
      <w:r w:rsidR="00F00157">
        <w:rPr>
          <w:sz w:val="20"/>
        </w:rPr>
        <w:t>ej, ułożenie płytek z demontażu wraz z fugowaniem,</w:t>
      </w:r>
    </w:p>
    <w:p w:rsidR="00F00157" w:rsidRDefault="00F00157" w:rsidP="00F00157">
      <w:pPr>
        <w:pStyle w:val="Akapitzlist"/>
        <w:numPr>
          <w:ilvl w:val="0"/>
          <w:numId w:val="38"/>
        </w:numPr>
        <w:tabs>
          <w:tab w:val="left" w:pos="400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</w:rPr>
      </w:pPr>
      <w:r>
        <w:rPr>
          <w:sz w:val="20"/>
        </w:rPr>
        <w:t>Remont częściowy placu manewrowego obejmujący regulację pionową studzienek kanalizacyjnych wraz z wyrównaniem nawierzchni z kostki brukowej.</w:t>
      </w:r>
    </w:p>
    <w:p w:rsidR="00F00157" w:rsidRPr="00F00157" w:rsidRDefault="00F00157" w:rsidP="00F00157">
      <w:pPr>
        <w:pStyle w:val="Akapitzlist"/>
        <w:numPr>
          <w:ilvl w:val="0"/>
          <w:numId w:val="28"/>
        </w:numPr>
        <w:tabs>
          <w:tab w:val="left" w:pos="400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b/>
          <w:sz w:val="20"/>
        </w:rPr>
      </w:pPr>
      <w:r w:rsidRPr="00F00157">
        <w:rPr>
          <w:b/>
          <w:sz w:val="20"/>
        </w:rPr>
        <w:t>Część II - Oddział terenowy w Rybniku przy ul. Ekonomicznej 21,</w:t>
      </w:r>
    </w:p>
    <w:p w:rsidR="00F00157" w:rsidRDefault="00F00157" w:rsidP="00F00157">
      <w:pPr>
        <w:pStyle w:val="Akapitzlist"/>
        <w:numPr>
          <w:ilvl w:val="0"/>
          <w:numId w:val="39"/>
        </w:numPr>
        <w:tabs>
          <w:tab w:val="left" w:pos="400"/>
        </w:tabs>
        <w:overflowPunct w:val="0"/>
        <w:autoSpaceDE w:val="0"/>
        <w:autoSpaceDN w:val="0"/>
        <w:adjustRightInd w:val="0"/>
        <w:spacing w:after="240" w:line="360" w:lineRule="auto"/>
        <w:jc w:val="both"/>
        <w:textAlignment w:val="baseline"/>
        <w:rPr>
          <w:sz w:val="20"/>
        </w:rPr>
      </w:pPr>
      <w:r>
        <w:rPr>
          <w:sz w:val="20"/>
        </w:rPr>
        <w:t>Remont ściany z płytek ceramicznych o powierzchni 8,4 m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w toalecie obejmujący demontaż płytek, oczyszczenie ich z pozostałości kleju, usunięcie pozostałości kleju ze ściany, wykonanie warstwy wyrównującej, ułożenie płytek z demontażu wraz z fugowaniem. </w:t>
      </w:r>
    </w:p>
    <w:p w:rsidR="00F00157" w:rsidRDefault="00F00157" w:rsidP="00F00157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240" w:line="360" w:lineRule="auto"/>
        <w:ind w:left="760" w:hanging="720"/>
        <w:jc w:val="both"/>
        <w:textAlignment w:val="baseline"/>
        <w:rPr>
          <w:sz w:val="20"/>
        </w:rPr>
      </w:pPr>
      <w:r>
        <w:rPr>
          <w:sz w:val="20"/>
        </w:rPr>
        <w:t>Zalecane jest przeprowadzenie wizji lokalnej na terenie obiektów.</w:t>
      </w:r>
    </w:p>
    <w:p w:rsidR="00711003" w:rsidRDefault="00F00157" w:rsidP="00711003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240" w:line="360" w:lineRule="auto"/>
        <w:ind w:left="760" w:hanging="720"/>
        <w:jc w:val="both"/>
        <w:textAlignment w:val="baseline"/>
        <w:rPr>
          <w:sz w:val="20"/>
        </w:rPr>
      </w:pPr>
      <w:r>
        <w:rPr>
          <w:sz w:val="20"/>
        </w:rPr>
        <w:t>Zamawiający dopuszcza składanie ofert częściowych.</w:t>
      </w:r>
    </w:p>
    <w:p w:rsidR="00711003" w:rsidRPr="00711003" w:rsidRDefault="00711003" w:rsidP="00711003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240" w:line="360" w:lineRule="auto"/>
        <w:ind w:left="760" w:hanging="720"/>
        <w:jc w:val="both"/>
        <w:textAlignment w:val="baseline"/>
        <w:rPr>
          <w:sz w:val="20"/>
        </w:rPr>
      </w:pPr>
      <w:r w:rsidRPr="00711003">
        <w:rPr>
          <w:sz w:val="20"/>
        </w:rPr>
        <w:t xml:space="preserve">Kryterium oceny ofert: 100% cena. </w:t>
      </w:r>
      <w:r w:rsidRPr="00711003">
        <w:rPr>
          <w:sz w:val="20"/>
          <w:szCs w:val="20"/>
        </w:rPr>
        <w:t>Przyjmuje się, że najwyższą ilość punktów tj. 100</w:t>
      </w:r>
      <w:r>
        <w:rPr>
          <w:sz w:val="20"/>
          <w:szCs w:val="20"/>
        </w:rPr>
        <w:t xml:space="preserve"> dla każdej części</w:t>
      </w:r>
      <w:r w:rsidRPr="00711003">
        <w:rPr>
          <w:sz w:val="20"/>
          <w:szCs w:val="20"/>
        </w:rPr>
        <w:t xml:space="preserve">, otrzyma cena brutto najniższa wśród cen zawartych w ofertach </w:t>
      </w:r>
      <w:r>
        <w:rPr>
          <w:sz w:val="20"/>
          <w:szCs w:val="20"/>
        </w:rPr>
        <w:t xml:space="preserve">dla poszczególnych części </w:t>
      </w:r>
      <w:r w:rsidRPr="00711003">
        <w:rPr>
          <w:sz w:val="20"/>
          <w:szCs w:val="20"/>
        </w:rPr>
        <w:t xml:space="preserve">pozostałe oferty zostaną przeliczone proporcjonalnie do najtańszej, punktowane będą w oparciu o  następujący wzór: </w:t>
      </w:r>
    </w:p>
    <w:p w:rsidR="00711003" w:rsidRPr="00940CFD" w:rsidRDefault="00711003" w:rsidP="00711003">
      <w:pPr>
        <w:pStyle w:val="Akapitzlist"/>
        <w:jc w:val="both"/>
        <w:rPr>
          <w:sz w:val="20"/>
          <w:szCs w:val="20"/>
        </w:rPr>
      </w:pPr>
      <m:oMathPara>
        <m:oMath>
          <m:r>
            <w:rPr>
              <w:rFonts w:ascii="Cambria Math" w:hAnsi="Cambria Math"/>
              <w:sz w:val="20"/>
              <w:szCs w:val="20"/>
            </w:rPr>
            <m:t>A</m:t>
          </m:r>
          <m:d>
            <m:dPr>
              <m:ctrlPr>
                <w:rPr>
                  <w:rFonts w:ascii="Cambria Math" w:hAnsi="Cambria Math"/>
                  <w:sz w:val="20"/>
                  <w:szCs w:val="20"/>
                </w:rPr>
              </m:ctrlPr>
            </m:dPr>
            <m:e>
              <m:r>
                <w:rPr>
                  <w:rFonts w:ascii="Cambria Math" w:hAnsi="Cambria Math"/>
                  <w:sz w:val="20"/>
                  <w:szCs w:val="20"/>
                </w:rPr>
                <m:t>X</m:t>
              </m:r>
            </m:e>
          </m:d>
          <m:r>
            <w:rPr>
              <w:rFonts w:ascii="Cambria Math" w:hAnsi="Cambria Math"/>
              <w:sz w:val="20"/>
              <w:szCs w:val="20"/>
            </w:rPr>
            <m:t>=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w:rPr>
                  <w:rFonts w:ascii="Cambria Math" w:hAnsi="Cambria Math"/>
                  <w:sz w:val="20"/>
                  <w:szCs w:val="20"/>
                </w:rPr>
                <m:t>K</m:t>
              </m:r>
            </m:num>
            <m:den>
              <m:r>
                <w:rPr>
                  <w:rFonts w:ascii="Cambria Math" w:hAnsi="Cambria Math"/>
                  <w:sz w:val="20"/>
                  <w:szCs w:val="20"/>
                </w:rPr>
                <m:t>Kx</m:t>
              </m:r>
            </m:den>
          </m:f>
          <m:r>
            <w:rPr>
              <w:rFonts w:ascii="Cambria Math" w:hAnsi="Cambria Math"/>
              <w:sz w:val="20"/>
              <w:szCs w:val="20"/>
            </w:rPr>
            <m:t>x100</m:t>
          </m:r>
        </m:oMath>
      </m:oMathPara>
    </w:p>
    <w:p w:rsidR="00711003" w:rsidRPr="00940CFD" w:rsidRDefault="00711003" w:rsidP="00711003">
      <w:pPr>
        <w:pStyle w:val="Akapitzlist"/>
        <w:spacing w:line="360" w:lineRule="auto"/>
        <w:jc w:val="both"/>
        <w:rPr>
          <w:sz w:val="20"/>
          <w:szCs w:val="20"/>
        </w:rPr>
      </w:pPr>
      <w:r w:rsidRPr="00940CFD">
        <w:rPr>
          <w:sz w:val="20"/>
          <w:szCs w:val="20"/>
        </w:rPr>
        <w:t xml:space="preserve">gdzie: </w:t>
      </w:r>
    </w:p>
    <w:p w:rsidR="00711003" w:rsidRPr="00940CFD" w:rsidRDefault="00711003" w:rsidP="00711003">
      <w:pPr>
        <w:pStyle w:val="Akapitzlist"/>
        <w:spacing w:line="360" w:lineRule="auto"/>
        <w:jc w:val="both"/>
        <w:rPr>
          <w:sz w:val="20"/>
          <w:szCs w:val="20"/>
        </w:rPr>
      </w:pPr>
      <w:r w:rsidRPr="00940CFD">
        <w:rPr>
          <w:sz w:val="20"/>
          <w:szCs w:val="20"/>
        </w:rPr>
        <w:t>A(</w:t>
      </w:r>
      <w:r>
        <w:rPr>
          <w:sz w:val="20"/>
          <w:szCs w:val="20"/>
        </w:rPr>
        <w:t>X</w:t>
      </w:r>
      <w:r w:rsidRPr="00940CFD">
        <w:rPr>
          <w:sz w:val="20"/>
          <w:szCs w:val="20"/>
        </w:rPr>
        <w:t>) – ilość punktów przyznana ofercie „x” za kryterium łączna cena usług brutto,</w:t>
      </w:r>
    </w:p>
    <w:p w:rsidR="00711003" w:rsidRPr="00940CFD" w:rsidRDefault="00711003" w:rsidP="00711003">
      <w:pPr>
        <w:pStyle w:val="Akapitzlist"/>
        <w:spacing w:line="360" w:lineRule="auto"/>
        <w:jc w:val="both"/>
        <w:rPr>
          <w:sz w:val="20"/>
          <w:szCs w:val="20"/>
        </w:rPr>
      </w:pPr>
      <w:r w:rsidRPr="00940CFD">
        <w:rPr>
          <w:sz w:val="20"/>
          <w:szCs w:val="20"/>
        </w:rPr>
        <w:t>K - cena brutto najniższa wśród cen zawartych w ofertach – cena oferty najkorzystniejszej,</w:t>
      </w:r>
    </w:p>
    <w:p w:rsidR="00711003" w:rsidRPr="00940CFD" w:rsidRDefault="00711003" w:rsidP="00711003">
      <w:pPr>
        <w:pStyle w:val="Akapitzlist"/>
        <w:spacing w:line="360" w:lineRule="auto"/>
        <w:jc w:val="both"/>
        <w:rPr>
          <w:sz w:val="20"/>
          <w:szCs w:val="20"/>
        </w:rPr>
      </w:pPr>
      <w:proofErr w:type="spellStart"/>
      <w:r w:rsidRPr="00940CFD">
        <w:rPr>
          <w:sz w:val="20"/>
          <w:szCs w:val="20"/>
        </w:rPr>
        <w:t>Kx</w:t>
      </w:r>
      <w:proofErr w:type="spellEnd"/>
      <w:r w:rsidRPr="00940CFD">
        <w:rPr>
          <w:sz w:val="20"/>
          <w:szCs w:val="20"/>
        </w:rPr>
        <w:t xml:space="preserve"> - cena brutto zawarta w ofercie „x”.</w:t>
      </w:r>
    </w:p>
    <w:p w:rsidR="00F00157" w:rsidRPr="00F00157" w:rsidRDefault="00963FF1" w:rsidP="00F00157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240" w:line="360" w:lineRule="auto"/>
        <w:ind w:left="760" w:hanging="720"/>
        <w:jc w:val="both"/>
        <w:textAlignment w:val="baseline"/>
        <w:rPr>
          <w:sz w:val="20"/>
        </w:rPr>
      </w:pPr>
      <w:r w:rsidRPr="00F00157">
        <w:rPr>
          <w:b/>
          <w:color w:val="0D0D0D" w:themeColor="text1" w:themeTint="F2"/>
          <w:sz w:val="20"/>
          <w:szCs w:val="20"/>
        </w:rPr>
        <w:t>Termin składania ofert:</w:t>
      </w:r>
      <w:r w:rsidR="00460DFB" w:rsidRPr="00F00157">
        <w:rPr>
          <w:b/>
          <w:color w:val="0D0D0D" w:themeColor="text1" w:themeTint="F2"/>
          <w:sz w:val="20"/>
          <w:szCs w:val="20"/>
        </w:rPr>
        <w:t xml:space="preserve"> </w:t>
      </w:r>
      <w:r w:rsidR="00466688" w:rsidRPr="00F00157">
        <w:rPr>
          <w:color w:val="0D0D0D" w:themeColor="text1" w:themeTint="F2"/>
          <w:sz w:val="20"/>
          <w:szCs w:val="20"/>
        </w:rPr>
        <w:t>1</w:t>
      </w:r>
      <w:r w:rsidR="00D9010E">
        <w:rPr>
          <w:color w:val="0D0D0D" w:themeColor="text1" w:themeTint="F2"/>
          <w:sz w:val="20"/>
          <w:szCs w:val="20"/>
        </w:rPr>
        <w:t>4</w:t>
      </w:r>
      <w:r w:rsidR="00DB5740" w:rsidRPr="00F00157">
        <w:rPr>
          <w:color w:val="0D0D0D" w:themeColor="text1" w:themeTint="F2"/>
          <w:sz w:val="20"/>
          <w:szCs w:val="20"/>
        </w:rPr>
        <w:t>.0</w:t>
      </w:r>
      <w:r w:rsidR="00466688" w:rsidRPr="00F00157">
        <w:rPr>
          <w:color w:val="0D0D0D" w:themeColor="text1" w:themeTint="F2"/>
          <w:sz w:val="20"/>
          <w:szCs w:val="20"/>
        </w:rPr>
        <w:t>3</w:t>
      </w:r>
      <w:r w:rsidR="00460DFB" w:rsidRPr="00F00157">
        <w:rPr>
          <w:color w:val="0D0D0D" w:themeColor="text1" w:themeTint="F2"/>
          <w:sz w:val="20"/>
          <w:szCs w:val="20"/>
        </w:rPr>
        <w:t>.2021 r. godz. 10:00,</w:t>
      </w:r>
    </w:p>
    <w:p w:rsidR="00F00157" w:rsidRPr="00F00157" w:rsidRDefault="00460DFB" w:rsidP="00F00157">
      <w:pPr>
        <w:pStyle w:val="Akapitzlist"/>
        <w:numPr>
          <w:ilvl w:val="0"/>
          <w:numId w:val="41"/>
        </w:numPr>
        <w:overflowPunct w:val="0"/>
        <w:autoSpaceDE w:val="0"/>
        <w:autoSpaceDN w:val="0"/>
        <w:adjustRightInd w:val="0"/>
        <w:spacing w:after="240" w:line="360" w:lineRule="auto"/>
        <w:ind w:left="760" w:hanging="720"/>
        <w:jc w:val="both"/>
        <w:textAlignment w:val="baseline"/>
        <w:rPr>
          <w:rStyle w:val="Hipercze"/>
          <w:color w:val="auto"/>
          <w:sz w:val="20"/>
          <w:u w:val="none"/>
        </w:rPr>
      </w:pPr>
      <w:r w:rsidRPr="00F00157">
        <w:rPr>
          <w:b/>
          <w:color w:val="0D0D0D" w:themeColor="text1" w:themeTint="F2"/>
          <w:sz w:val="20"/>
          <w:szCs w:val="20"/>
        </w:rPr>
        <w:lastRenderedPageBreak/>
        <w:t xml:space="preserve">Miejsce składania ofert: </w:t>
      </w:r>
      <w:r w:rsidRPr="00F00157">
        <w:rPr>
          <w:color w:val="0D0D0D" w:themeColor="text1" w:themeTint="F2"/>
          <w:sz w:val="20"/>
          <w:szCs w:val="20"/>
        </w:rPr>
        <w:t xml:space="preserve">adres e-mail </w:t>
      </w:r>
      <w:hyperlink r:id="rId8" w:history="1">
        <w:r w:rsidR="00264739" w:rsidRPr="00F00157">
          <w:rPr>
            <w:rStyle w:val="Hipercze"/>
            <w:sz w:val="20"/>
            <w:szCs w:val="20"/>
          </w:rPr>
          <w:t>zamowienia@word.katowice.pl</w:t>
        </w:r>
      </w:hyperlink>
      <w:r w:rsidR="00466688" w:rsidRPr="00F00157">
        <w:rPr>
          <w:color w:val="0D0D0D" w:themeColor="text1" w:themeTint="F2"/>
          <w:sz w:val="20"/>
          <w:szCs w:val="20"/>
        </w:rPr>
        <w:t xml:space="preserve"> lub platforma przetargowa zamawiającego: </w:t>
      </w:r>
      <w:hyperlink r:id="rId9" w:history="1">
        <w:r w:rsidR="00466688" w:rsidRPr="00F00157">
          <w:rPr>
            <w:rStyle w:val="Hipercze"/>
            <w:sz w:val="20"/>
            <w:szCs w:val="20"/>
          </w:rPr>
          <w:t>https://wordkatowice.logintrade.net/</w:t>
        </w:r>
      </w:hyperlink>
    </w:p>
    <w:p w:rsidR="00711003" w:rsidRDefault="00711003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br w:type="page"/>
      </w:r>
    </w:p>
    <w:p w:rsidR="003645E6" w:rsidRPr="00251748" w:rsidRDefault="003645E6" w:rsidP="003645E6">
      <w:pPr>
        <w:pStyle w:val="Nagwek3"/>
        <w:spacing w:before="0" w:line="320" w:lineRule="exact"/>
        <w:rPr>
          <w:sz w:val="20"/>
        </w:rPr>
      </w:pPr>
      <w:r w:rsidRPr="00251748">
        <w:rPr>
          <w:sz w:val="20"/>
        </w:rPr>
        <w:lastRenderedPageBreak/>
        <w:t>FORMULARZ  OFERTOWY</w:t>
      </w:r>
    </w:p>
    <w:p w:rsidR="003645E6" w:rsidRPr="00251748" w:rsidRDefault="003645E6" w:rsidP="003645E6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 xml:space="preserve">Dane Wykonawcy: </w:t>
      </w:r>
    </w:p>
    <w:p w:rsidR="003645E6" w:rsidRDefault="003645E6" w:rsidP="003645E6">
      <w:pPr>
        <w:spacing w:after="240" w:line="320" w:lineRule="exact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</w:t>
      </w:r>
    </w:p>
    <w:p w:rsidR="003645E6" w:rsidRDefault="003645E6" w:rsidP="003645E6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 w:rsidRPr="00251748">
        <w:rPr>
          <w:rFonts w:ascii="Times New Roman" w:hAnsi="Times New Roman" w:cs="Times New Roman"/>
          <w:sz w:val="20"/>
          <w:szCs w:val="20"/>
        </w:rPr>
        <w:t>Adres: 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</w:t>
      </w:r>
    </w:p>
    <w:p w:rsidR="003645E6" w:rsidRPr="00251748" w:rsidRDefault="003645E6" w:rsidP="003645E6">
      <w:pPr>
        <w:spacing w:after="24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telefon   ………………………</w:t>
      </w:r>
      <w:r w:rsidRPr="00251748">
        <w:rPr>
          <w:rFonts w:ascii="Times New Roman" w:hAnsi="Times New Roman" w:cs="Times New Roman"/>
          <w:sz w:val="20"/>
          <w:szCs w:val="20"/>
        </w:rPr>
        <w:t>Adres e-mail: 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</w:t>
      </w:r>
    </w:p>
    <w:p w:rsidR="00711003" w:rsidRDefault="003645E6" w:rsidP="00C21B78">
      <w:pPr>
        <w:tabs>
          <w:tab w:val="left" w:pos="40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66688">
        <w:rPr>
          <w:rFonts w:ascii="Times New Roman" w:hAnsi="Times New Roman" w:cs="Times New Roman"/>
          <w:sz w:val="20"/>
          <w:szCs w:val="20"/>
        </w:rPr>
        <w:t xml:space="preserve">Nawiązując do zapytania ofertowego na wybór Wykonawcy </w:t>
      </w:r>
      <w:r w:rsidRPr="00466688">
        <w:rPr>
          <w:rFonts w:ascii="Times New Roman" w:hAnsi="Times New Roman" w:cs="Times New Roman"/>
          <w:iCs/>
          <w:color w:val="000000"/>
          <w:sz w:val="20"/>
        </w:rPr>
        <w:t xml:space="preserve">na </w:t>
      </w:r>
      <w:r w:rsidR="00711003">
        <w:rPr>
          <w:rFonts w:ascii="Times New Roman" w:hAnsi="Times New Roman" w:cs="Times New Roman"/>
          <w:sz w:val="20"/>
          <w:szCs w:val="20"/>
        </w:rPr>
        <w:t>wykonanie</w:t>
      </w:r>
      <w:r w:rsidR="00711003" w:rsidRPr="00466688">
        <w:rPr>
          <w:rFonts w:ascii="Times New Roman" w:hAnsi="Times New Roman" w:cs="Times New Roman"/>
          <w:sz w:val="20"/>
          <w:szCs w:val="20"/>
        </w:rPr>
        <w:t xml:space="preserve"> </w:t>
      </w:r>
      <w:r w:rsidR="00711003">
        <w:rPr>
          <w:rFonts w:ascii="Times New Roman" w:hAnsi="Times New Roman" w:cs="Times New Roman"/>
          <w:sz w:val="20"/>
          <w:szCs w:val="20"/>
        </w:rPr>
        <w:t>robót budowlanych</w:t>
      </w:r>
      <w:r w:rsidR="00711003" w:rsidRPr="00466688">
        <w:rPr>
          <w:rFonts w:ascii="Times New Roman" w:hAnsi="Times New Roman" w:cs="Times New Roman"/>
          <w:sz w:val="20"/>
          <w:szCs w:val="20"/>
        </w:rPr>
        <w:t xml:space="preserve"> </w:t>
      </w:r>
      <w:r w:rsidR="00711003">
        <w:rPr>
          <w:rFonts w:ascii="Times New Roman" w:hAnsi="Times New Roman" w:cs="Times New Roman"/>
          <w:sz w:val="20"/>
          <w:szCs w:val="20"/>
        </w:rPr>
        <w:t>w oddziałach terenowych</w:t>
      </w:r>
      <w:r w:rsidR="00711003" w:rsidRPr="00466688">
        <w:rPr>
          <w:rFonts w:ascii="Times New Roman" w:hAnsi="Times New Roman" w:cs="Times New Roman"/>
          <w:sz w:val="20"/>
          <w:szCs w:val="20"/>
        </w:rPr>
        <w:t xml:space="preserve"> Wojewódzkiego Ośrodka Ruchu Drogowego w Katowicach</w:t>
      </w:r>
      <w:r w:rsidR="00711003">
        <w:rPr>
          <w:rFonts w:ascii="Times New Roman" w:hAnsi="Times New Roman" w:cs="Times New Roman"/>
          <w:sz w:val="20"/>
          <w:szCs w:val="20"/>
        </w:rPr>
        <w:t xml:space="preserve"> w Dąbrowie Górniczej oraz Rybniku.</w:t>
      </w:r>
    </w:p>
    <w:p w:rsidR="003645E6" w:rsidRDefault="003645E6" w:rsidP="00466688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Oferuje </w:t>
      </w:r>
      <w:r w:rsidRPr="002517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wykonanie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przedmiotu zamówienia</w:t>
      </w:r>
      <w:r w:rsidRPr="00251748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za:</w:t>
      </w:r>
    </w:p>
    <w:tbl>
      <w:tblPr>
        <w:tblW w:w="93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528"/>
        <w:gridCol w:w="1843"/>
        <w:gridCol w:w="1559"/>
      </w:tblGrid>
      <w:tr w:rsidR="00711003" w:rsidRPr="002638FF" w:rsidTr="00C21B78">
        <w:trPr>
          <w:trHeight w:val="288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003" w:rsidRPr="002638FF" w:rsidRDefault="00711003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003" w:rsidRPr="002638FF" w:rsidRDefault="00711003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003" w:rsidRPr="002638FF" w:rsidRDefault="00C21B78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711003"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03" w:rsidRPr="002638FF" w:rsidRDefault="00C21B78" w:rsidP="00BF257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Cena</w:t>
            </w:r>
            <w:r w:rsidR="00711003" w:rsidRPr="002638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brutto</w:t>
            </w:r>
          </w:p>
        </w:tc>
      </w:tr>
      <w:tr w:rsidR="00711003" w:rsidRPr="002638FF" w:rsidTr="00C21B78">
        <w:trPr>
          <w:trHeight w:val="225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003" w:rsidRPr="002638FF" w:rsidRDefault="00711003" w:rsidP="00BF25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1003" w:rsidRPr="00C21B78" w:rsidRDefault="00711003" w:rsidP="00C21B78">
            <w:pPr>
              <w:tabs>
                <w:tab w:val="left" w:pos="400"/>
              </w:tabs>
              <w:overflowPunct w:val="0"/>
              <w:autoSpaceDE w:val="0"/>
              <w:autoSpaceDN w:val="0"/>
              <w:adjustRightInd w:val="0"/>
              <w:spacing w:after="240" w:line="24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78">
              <w:rPr>
                <w:rFonts w:ascii="Times New Roman" w:hAnsi="Times New Roman" w:cs="Times New Roman"/>
                <w:b/>
                <w:sz w:val="16"/>
                <w:szCs w:val="16"/>
              </w:rPr>
              <w:t>Część I - Oddział terenowy w Dąbrowie Górniczej przy ul. Tysiąclecia 56,</w:t>
            </w:r>
          </w:p>
          <w:p w:rsidR="00C21B78" w:rsidRDefault="00711003" w:rsidP="00C21B78">
            <w:pPr>
              <w:pStyle w:val="Akapitzlist"/>
              <w:numPr>
                <w:ilvl w:val="0"/>
                <w:numId w:val="42"/>
              </w:num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240"/>
              <w:ind w:left="355"/>
              <w:jc w:val="both"/>
              <w:textAlignment w:val="baseline"/>
              <w:rPr>
                <w:sz w:val="16"/>
                <w:szCs w:val="16"/>
              </w:rPr>
            </w:pPr>
            <w:r w:rsidRPr="00C21B78">
              <w:rPr>
                <w:sz w:val="16"/>
                <w:szCs w:val="16"/>
              </w:rPr>
              <w:t>Remont pomieszczenia pracowników obsługi technicznej o powierzchni ścian 17,56 m</w:t>
            </w:r>
            <w:r w:rsidRPr="00C21B78">
              <w:rPr>
                <w:sz w:val="16"/>
                <w:szCs w:val="16"/>
                <w:vertAlign w:val="superscript"/>
              </w:rPr>
              <w:t>2</w:t>
            </w:r>
            <w:r w:rsidRPr="00C21B78">
              <w:rPr>
                <w:sz w:val="16"/>
                <w:szCs w:val="16"/>
              </w:rPr>
              <w:t xml:space="preserve"> obejmujący odbicie starych tynków wewnętrznych, wykonanie nowych tynków, naprawę uszkodzonej powierzchni ścian, dwukrotne malowanie oraz wymianę drzwi zewnętrznych,</w:t>
            </w:r>
          </w:p>
          <w:p w:rsidR="00C21B78" w:rsidRDefault="00711003" w:rsidP="00C21B78">
            <w:pPr>
              <w:pStyle w:val="Akapitzlist"/>
              <w:numPr>
                <w:ilvl w:val="0"/>
                <w:numId w:val="42"/>
              </w:num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240"/>
              <w:ind w:left="355"/>
              <w:jc w:val="both"/>
              <w:textAlignment w:val="baseline"/>
              <w:rPr>
                <w:sz w:val="16"/>
                <w:szCs w:val="16"/>
              </w:rPr>
            </w:pPr>
            <w:r w:rsidRPr="00C21B78">
              <w:rPr>
                <w:sz w:val="16"/>
                <w:szCs w:val="16"/>
              </w:rPr>
              <w:t xml:space="preserve">Remont ściany Sali BRD o powierzchni </w:t>
            </w:r>
            <w:bookmarkStart w:id="0" w:name="_GoBack"/>
            <w:bookmarkEnd w:id="0"/>
            <w:r w:rsidRPr="00D9010E">
              <w:rPr>
                <w:sz w:val="16"/>
                <w:szCs w:val="16"/>
              </w:rPr>
              <w:t>17,56 m</w:t>
            </w:r>
            <w:r w:rsidRPr="00D9010E">
              <w:rPr>
                <w:sz w:val="16"/>
                <w:szCs w:val="16"/>
                <w:vertAlign w:val="superscript"/>
              </w:rPr>
              <w:t>2</w:t>
            </w:r>
            <w:r w:rsidRPr="00C21B78">
              <w:rPr>
                <w:sz w:val="16"/>
                <w:szCs w:val="16"/>
              </w:rPr>
              <w:t xml:space="preserve"> obejmujący odbicie starych tynków wewnętrznych, wykonanie nowych tynków, naprawę uszkodzonej powierzchni ścian, dwukrotne malowanie na biały kolor,</w:t>
            </w:r>
          </w:p>
          <w:p w:rsidR="00C21B78" w:rsidRDefault="00711003" w:rsidP="00C21B78">
            <w:pPr>
              <w:pStyle w:val="Akapitzlist"/>
              <w:numPr>
                <w:ilvl w:val="0"/>
                <w:numId w:val="42"/>
              </w:num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240"/>
              <w:ind w:left="355"/>
              <w:jc w:val="both"/>
              <w:textAlignment w:val="baseline"/>
              <w:rPr>
                <w:sz w:val="16"/>
                <w:szCs w:val="16"/>
              </w:rPr>
            </w:pPr>
            <w:r w:rsidRPr="00C21B78">
              <w:rPr>
                <w:sz w:val="16"/>
                <w:szCs w:val="16"/>
              </w:rPr>
              <w:t>Remont podłogi z płytek ceramicznych o powierzchni 7,6 m</w:t>
            </w:r>
            <w:r w:rsidRPr="00C21B78">
              <w:rPr>
                <w:sz w:val="16"/>
                <w:szCs w:val="16"/>
                <w:vertAlign w:val="superscript"/>
              </w:rPr>
              <w:t>2</w:t>
            </w:r>
            <w:r w:rsidRPr="00C21B78">
              <w:rPr>
                <w:sz w:val="16"/>
                <w:szCs w:val="16"/>
              </w:rPr>
              <w:t xml:space="preserve"> obejmujący demontaż płytek, oczyszczenie ich z pozostałości kleju, zbicie kleju z powierzchni podłogi, wykonanie warstwy wyrównującej, ułożenie płytek z demontażu wraz z fugowaniem,</w:t>
            </w:r>
          </w:p>
          <w:p w:rsidR="00711003" w:rsidRPr="00C21B78" w:rsidRDefault="00711003" w:rsidP="00C21B78">
            <w:pPr>
              <w:pStyle w:val="Akapitzlist"/>
              <w:numPr>
                <w:ilvl w:val="0"/>
                <w:numId w:val="42"/>
              </w:numPr>
              <w:tabs>
                <w:tab w:val="left" w:pos="1120"/>
              </w:tabs>
              <w:overflowPunct w:val="0"/>
              <w:autoSpaceDE w:val="0"/>
              <w:autoSpaceDN w:val="0"/>
              <w:adjustRightInd w:val="0"/>
              <w:spacing w:after="240"/>
              <w:ind w:left="355"/>
              <w:jc w:val="both"/>
              <w:textAlignment w:val="baseline"/>
              <w:rPr>
                <w:sz w:val="16"/>
                <w:szCs w:val="16"/>
              </w:rPr>
            </w:pPr>
            <w:r w:rsidRPr="00C21B78">
              <w:rPr>
                <w:sz w:val="16"/>
                <w:szCs w:val="16"/>
              </w:rPr>
              <w:t>Remont częściowy placu manewrowego obejmujący regulację pionową studzienek kanalizacyjnych wraz z wyrównaniem nawierzchni z kostki brukowej.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1003" w:rsidRPr="002638FF" w:rsidRDefault="00711003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26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03" w:rsidRPr="002638FF" w:rsidRDefault="00711003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11003" w:rsidRPr="002638FF" w:rsidTr="00C21B78">
        <w:trPr>
          <w:trHeight w:val="63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003" w:rsidRPr="002638FF" w:rsidRDefault="00711003" w:rsidP="00BF2579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1B78" w:rsidRPr="00C21B78" w:rsidRDefault="00C21B78" w:rsidP="00C21B78">
            <w:pPr>
              <w:tabs>
                <w:tab w:val="left" w:pos="400"/>
              </w:tabs>
              <w:overflowPunct w:val="0"/>
              <w:autoSpaceDE w:val="0"/>
              <w:autoSpaceDN w:val="0"/>
              <w:adjustRightInd w:val="0"/>
              <w:spacing w:after="240" w:line="360" w:lineRule="auto"/>
              <w:jc w:val="both"/>
              <w:textAlignment w:val="baseline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21B78">
              <w:rPr>
                <w:rFonts w:ascii="Times New Roman" w:hAnsi="Times New Roman" w:cs="Times New Roman"/>
                <w:b/>
                <w:sz w:val="16"/>
                <w:szCs w:val="16"/>
              </w:rPr>
              <w:t>Część II - Oddział terenowy w Rybniku przy ul. Ekonomicznej 21,</w:t>
            </w:r>
          </w:p>
          <w:p w:rsidR="00711003" w:rsidRPr="00C21B78" w:rsidRDefault="00C21B78" w:rsidP="00C21B78">
            <w:pPr>
              <w:pStyle w:val="Akapitzlist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240"/>
              <w:ind w:left="355" w:hanging="355"/>
              <w:jc w:val="both"/>
              <w:textAlignment w:val="baseline"/>
              <w:rPr>
                <w:sz w:val="16"/>
                <w:szCs w:val="16"/>
              </w:rPr>
            </w:pPr>
            <w:r w:rsidRPr="00C21B78">
              <w:rPr>
                <w:sz w:val="16"/>
                <w:szCs w:val="16"/>
              </w:rPr>
              <w:t>Remont ściany z płytek ceramicznych o powierzchni 8,4 m</w:t>
            </w:r>
            <w:r w:rsidRPr="00C21B78">
              <w:rPr>
                <w:sz w:val="16"/>
                <w:szCs w:val="16"/>
                <w:vertAlign w:val="superscript"/>
              </w:rPr>
              <w:t>2</w:t>
            </w:r>
            <w:r w:rsidRPr="00C21B78">
              <w:rPr>
                <w:sz w:val="16"/>
                <w:szCs w:val="16"/>
              </w:rPr>
              <w:t xml:space="preserve"> w toalecie obejmujący demontaż płytek, oczyszczenie ich z pozostałości kleju, usunięcie pozostałości kleju ze ściany, wykonanie warstwy wyrównującej, ułożenie płytek z demontażu wraz z fugowaniem.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1003" w:rsidRPr="002638FF" w:rsidRDefault="00711003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11003" w:rsidRPr="002638FF" w:rsidRDefault="00711003" w:rsidP="00BF257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B5740" w:rsidRPr="00DB5740" w:rsidRDefault="00C21B78" w:rsidP="00C21B78">
      <w:pPr>
        <w:spacing w:after="0"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Termin wykonania remontu</w:t>
      </w:r>
      <w:r w:rsidR="00DB5740" w:rsidRPr="00DB5740">
        <w:rPr>
          <w:rFonts w:ascii="Times New Roman" w:hAnsi="Times New Roman" w:cs="Times New Roman"/>
          <w:b/>
          <w:sz w:val="20"/>
          <w:szCs w:val="20"/>
        </w:rPr>
        <w:t xml:space="preserve"> (wyrażony w pełnych </w:t>
      </w:r>
      <w:r w:rsidR="00FA5AAA">
        <w:rPr>
          <w:rFonts w:ascii="Times New Roman" w:hAnsi="Times New Roman" w:cs="Times New Roman"/>
          <w:b/>
          <w:sz w:val="20"/>
          <w:szCs w:val="20"/>
        </w:rPr>
        <w:t>dniach</w:t>
      </w:r>
      <w:r w:rsidR="00DB5740" w:rsidRPr="00DB5740">
        <w:rPr>
          <w:rFonts w:ascii="Times New Roman" w:hAnsi="Times New Roman" w:cs="Times New Roman"/>
          <w:b/>
          <w:sz w:val="20"/>
          <w:szCs w:val="20"/>
        </w:rPr>
        <w:t xml:space="preserve"> od dnia złożenia zamówienia)</w:t>
      </w:r>
      <w:r>
        <w:rPr>
          <w:rFonts w:ascii="Times New Roman" w:hAnsi="Times New Roman" w:cs="Times New Roman"/>
          <w:b/>
          <w:sz w:val="20"/>
          <w:szCs w:val="20"/>
        </w:rPr>
        <w:t>:………………</w:t>
      </w:r>
      <w:r w:rsidR="00342D46">
        <w:rPr>
          <w:rFonts w:ascii="Times New Roman" w:hAnsi="Times New Roman" w:cs="Times New Roman"/>
          <w:b/>
          <w:sz w:val="20"/>
          <w:szCs w:val="20"/>
        </w:rPr>
        <w:t>dn</w:t>
      </w:r>
      <w:r w:rsidR="00DB5740">
        <w:rPr>
          <w:rFonts w:ascii="Times New Roman" w:hAnsi="Times New Roman" w:cs="Times New Roman"/>
          <w:b/>
          <w:sz w:val="20"/>
          <w:szCs w:val="20"/>
        </w:rPr>
        <w:t>i.</w:t>
      </w:r>
    </w:p>
    <w:p w:rsidR="00342D46" w:rsidRPr="00342D46" w:rsidRDefault="00342D46" w:rsidP="00C21B78">
      <w:pPr>
        <w:pStyle w:val="Akapitzlist"/>
        <w:widowControl w:val="0"/>
        <w:numPr>
          <w:ilvl w:val="0"/>
          <w:numId w:val="31"/>
        </w:numPr>
        <w:shd w:val="clear" w:color="auto" w:fill="FFFFFF"/>
        <w:tabs>
          <w:tab w:val="left" w:leader="dot" w:pos="4939"/>
        </w:tabs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Zobowiązuję/</w:t>
      </w:r>
      <w:proofErr w:type="spellStart"/>
      <w:r w:rsidRPr="00342D46">
        <w:rPr>
          <w:sz w:val="20"/>
          <w:szCs w:val="20"/>
        </w:rPr>
        <w:t>emy</w:t>
      </w:r>
      <w:proofErr w:type="spellEnd"/>
      <w:r w:rsidRPr="00342D46">
        <w:rPr>
          <w:sz w:val="20"/>
          <w:szCs w:val="20"/>
        </w:rPr>
        <w:t xml:space="preserve"> się do wykonania zadania zgodnie z opisem przedmiotu zamówienia określonego w zapytaniu ofertowym</w:t>
      </w:r>
      <w:r>
        <w:rPr>
          <w:sz w:val="20"/>
          <w:szCs w:val="20"/>
        </w:rPr>
        <w:t>.</w:t>
      </w:r>
    </w:p>
    <w:p w:rsidR="00342D46" w:rsidRPr="00342D46" w:rsidRDefault="00342D46" w:rsidP="00C21B7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Oświadczam/y, iż osobą do kontaktów z Zamawiającym jest/są:</w:t>
      </w:r>
    </w:p>
    <w:p w:rsidR="00342D46" w:rsidRPr="00342D46" w:rsidRDefault="00342D46" w:rsidP="00C21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 xml:space="preserve">tel. kontaktowy, </w:t>
      </w:r>
      <w:r>
        <w:rPr>
          <w:sz w:val="20"/>
          <w:szCs w:val="20"/>
        </w:rPr>
        <w:t>e-mail</w:t>
      </w:r>
      <w:r w:rsidRPr="00342D46">
        <w:rPr>
          <w:sz w:val="20"/>
          <w:szCs w:val="20"/>
        </w:rPr>
        <w:t xml:space="preserve"> ……………………………..............................................................</w:t>
      </w:r>
    </w:p>
    <w:p w:rsidR="00342D46" w:rsidRPr="00342D46" w:rsidRDefault="00342D46" w:rsidP="00C21B78">
      <w:pPr>
        <w:pStyle w:val="Akapitzlist"/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zakres odpowiedzialności ......................................................................................</w:t>
      </w:r>
      <w:r>
        <w:rPr>
          <w:sz w:val="20"/>
          <w:szCs w:val="20"/>
        </w:rPr>
        <w:t>................</w:t>
      </w:r>
    </w:p>
    <w:p w:rsidR="00342D46" w:rsidRPr="00342D46" w:rsidRDefault="00342D46" w:rsidP="00C21B7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352" w:hanging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Oświadczam/y, że posiadamy niezbędną wiedzę, doświadczenie oraz potencjał techniczny do wykonania zamówienia.</w:t>
      </w:r>
    </w:p>
    <w:p w:rsidR="00342D46" w:rsidRPr="00342D46" w:rsidRDefault="00342D46" w:rsidP="00C21B7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360" w:lineRule="auto"/>
        <w:ind w:left="352" w:hanging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Oświadczam/y że podane w ofercie ceny nie ulegną zmianie w okresie obowiązywania umowy</w:t>
      </w:r>
      <w:r>
        <w:rPr>
          <w:sz w:val="20"/>
          <w:szCs w:val="20"/>
        </w:rPr>
        <w:t>.</w:t>
      </w:r>
    </w:p>
    <w:p w:rsidR="003645E6" w:rsidRPr="00342D46" w:rsidRDefault="00342D46" w:rsidP="00C21B78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360" w:line="360" w:lineRule="auto"/>
        <w:ind w:left="352" w:hanging="284"/>
        <w:contextualSpacing w:val="0"/>
        <w:jc w:val="both"/>
        <w:rPr>
          <w:sz w:val="20"/>
          <w:szCs w:val="20"/>
        </w:rPr>
      </w:pPr>
      <w:r w:rsidRPr="00342D46">
        <w:rPr>
          <w:sz w:val="20"/>
          <w:szCs w:val="20"/>
        </w:rPr>
        <w:t>.Oświadczam/y, że zapoznałem/liśmy się z zakresem opracowania i pozyskałem/liśmy wszelkie informacje konieczne do prawidłowego zrealizowania zamówienia. Nieznajomość powyższego stanu nie będzie stanowić dodatkowych roszczeń finansowych.</w:t>
      </w:r>
    </w:p>
    <w:p w:rsidR="00342D46" w:rsidRDefault="00342D46" w:rsidP="00C21B78">
      <w:pPr>
        <w:pStyle w:val="Tekstpodstawowywcity"/>
        <w:spacing w:after="0" w:line="360" w:lineRule="auto"/>
        <w:ind w:left="3822" w:firstLine="425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…………………………………..</w:t>
      </w:r>
    </w:p>
    <w:p w:rsidR="00641E92" w:rsidRDefault="003645E6" w:rsidP="00C21B78">
      <w:pPr>
        <w:pStyle w:val="Tekstpodstawowywcity"/>
        <w:spacing w:after="0" w:line="360" w:lineRule="auto"/>
        <w:ind w:left="3823" w:firstLine="425"/>
        <w:jc w:val="right"/>
        <w:rPr>
          <w:rFonts w:ascii="Times New Roman" w:hAnsi="Times New Roman"/>
          <w:sz w:val="20"/>
          <w:szCs w:val="20"/>
        </w:rPr>
      </w:pPr>
      <w:r w:rsidRPr="00251748">
        <w:rPr>
          <w:rFonts w:ascii="Times New Roman" w:hAnsi="Times New Roman"/>
          <w:sz w:val="20"/>
          <w:szCs w:val="20"/>
        </w:rPr>
        <w:t>podpis Wykonawcy</w:t>
      </w:r>
    </w:p>
    <w:sectPr w:rsidR="00641E92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A58" w:rsidRDefault="00C37A58" w:rsidP="00F624B4">
      <w:pPr>
        <w:spacing w:after="0" w:line="240" w:lineRule="auto"/>
      </w:pPr>
      <w:r>
        <w:separator/>
      </w:r>
    </w:p>
  </w:endnote>
  <w:endnote w:type="continuationSeparator" w:id="0">
    <w:p w:rsidR="00C37A58" w:rsidRDefault="00C37A58" w:rsidP="00F6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A58" w:rsidRDefault="00C37A58" w:rsidP="00F624B4">
      <w:pPr>
        <w:spacing w:after="0" w:line="240" w:lineRule="auto"/>
      </w:pPr>
      <w:r>
        <w:separator/>
      </w:r>
    </w:p>
  </w:footnote>
  <w:footnote w:type="continuationSeparator" w:id="0">
    <w:p w:rsidR="00C37A58" w:rsidRDefault="00C37A58" w:rsidP="00F62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4B4" w:rsidRPr="00F624B4" w:rsidRDefault="00B36659" w:rsidP="00F624B4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AT-ZP.261.</w:t>
    </w:r>
    <w:r w:rsidR="00BF056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153</w:t>
    </w:r>
    <w:r w:rsidR="00F624B4" w:rsidRPr="004D119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.202</w:t>
    </w:r>
    <w:r w:rsidR="00BF056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</w:t>
    </w:r>
    <w:r w:rsidR="00F624B4" w:rsidRPr="004D119E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.Ł</w:t>
    </w:r>
    <w:r w:rsidR="00BF056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63745"/>
    <w:multiLevelType w:val="hybridMultilevel"/>
    <w:tmpl w:val="456A4F8C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" w15:restartNumberingAfterBreak="0">
    <w:nsid w:val="04E57327"/>
    <w:multiLevelType w:val="hybridMultilevel"/>
    <w:tmpl w:val="6A0EF276"/>
    <w:lvl w:ilvl="0" w:tplc="0415000F">
      <w:start w:val="1"/>
      <w:numFmt w:val="decimal"/>
      <w:lvlText w:val="%1."/>
      <w:lvlJc w:val="left"/>
      <w:pPr>
        <w:ind w:left="76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" w15:restartNumberingAfterBreak="0">
    <w:nsid w:val="09E7109C"/>
    <w:multiLevelType w:val="hybridMultilevel"/>
    <w:tmpl w:val="CB2CE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F21C0"/>
    <w:multiLevelType w:val="hybridMultilevel"/>
    <w:tmpl w:val="FF6C6D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F0191C"/>
    <w:multiLevelType w:val="hybridMultilevel"/>
    <w:tmpl w:val="D87C91B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7B82855"/>
    <w:multiLevelType w:val="hybridMultilevel"/>
    <w:tmpl w:val="E12838B6"/>
    <w:lvl w:ilvl="0" w:tplc="0E4E1F0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66080"/>
    <w:multiLevelType w:val="hybridMultilevel"/>
    <w:tmpl w:val="85B05328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76CD7"/>
    <w:multiLevelType w:val="hybridMultilevel"/>
    <w:tmpl w:val="764E2DB0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3B5B33"/>
    <w:multiLevelType w:val="hybridMultilevel"/>
    <w:tmpl w:val="08CCC9A6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2" w15:restartNumberingAfterBreak="0">
    <w:nsid w:val="21504078"/>
    <w:multiLevelType w:val="hybridMultilevel"/>
    <w:tmpl w:val="D85CE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457D4"/>
    <w:multiLevelType w:val="hybridMultilevel"/>
    <w:tmpl w:val="08CCC9A6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4" w15:restartNumberingAfterBreak="0">
    <w:nsid w:val="259627F8"/>
    <w:multiLevelType w:val="hybridMultilevel"/>
    <w:tmpl w:val="FEDAA0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36181A"/>
    <w:multiLevelType w:val="hybridMultilevel"/>
    <w:tmpl w:val="C9F68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115399"/>
    <w:multiLevelType w:val="hybridMultilevel"/>
    <w:tmpl w:val="D0F86BC0"/>
    <w:lvl w:ilvl="0" w:tplc="C9A67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B863BF8"/>
    <w:multiLevelType w:val="hybridMultilevel"/>
    <w:tmpl w:val="3E5E0746"/>
    <w:lvl w:ilvl="0" w:tplc="7E9492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F00349C"/>
    <w:multiLevelType w:val="hybridMultilevel"/>
    <w:tmpl w:val="8F46E0A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30217B"/>
    <w:multiLevelType w:val="hybridMultilevel"/>
    <w:tmpl w:val="3236B420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17146B7"/>
    <w:multiLevelType w:val="hybridMultilevel"/>
    <w:tmpl w:val="456A4F8C"/>
    <w:lvl w:ilvl="0" w:tplc="04150019">
      <w:start w:val="1"/>
      <w:numFmt w:val="lowerLetter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26" w15:restartNumberingAfterBreak="0">
    <w:nsid w:val="43E57471"/>
    <w:multiLevelType w:val="hybridMultilevel"/>
    <w:tmpl w:val="328CABD8"/>
    <w:lvl w:ilvl="0" w:tplc="F690B1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96F5D"/>
    <w:multiLevelType w:val="hybridMultilevel"/>
    <w:tmpl w:val="122C8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837CE0"/>
    <w:multiLevelType w:val="hybridMultilevel"/>
    <w:tmpl w:val="674E9B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945B6C"/>
    <w:multiLevelType w:val="hybridMultilevel"/>
    <w:tmpl w:val="F3BE3F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EBB1BAB"/>
    <w:multiLevelType w:val="hybridMultilevel"/>
    <w:tmpl w:val="251C099C"/>
    <w:lvl w:ilvl="0" w:tplc="7E9492C8">
      <w:start w:val="1"/>
      <w:numFmt w:val="decimal"/>
      <w:lvlText w:val="%1."/>
      <w:lvlJc w:val="left"/>
      <w:pPr>
        <w:ind w:left="76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175DF"/>
    <w:multiLevelType w:val="hybridMultilevel"/>
    <w:tmpl w:val="D7E059D2"/>
    <w:lvl w:ilvl="0" w:tplc="04150011">
      <w:start w:val="1"/>
      <w:numFmt w:val="decimal"/>
      <w:lvlText w:val="%1)"/>
      <w:lvlJc w:val="left"/>
      <w:pPr>
        <w:ind w:left="76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4" w15:restartNumberingAfterBreak="0">
    <w:nsid w:val="57702CB1"/>
    <w:multiLevelType w:val="hybridMultilevel"/>
    <w:tmpl w:val="65141A34"/>
    <w:lvl w:ilvl="0" w:tplc="C9A670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 w15:restartNumberingAfterBreak="0">
    <w:nsid w:val="5A3C69D2"/>
    <w:multiLevelType w:val="hybridMultilevel"/>
    <w:tmpl w:val="F55A0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F370F5"/>
    <w:multiLevelType w:val="hybridMultilevel"/>
    <w:tmpl w:val="D7E059D2"/>
    <w:lvl w:ilvl="0" w:tplc="04150011">
      <w:start w:val="1"/>
      <w:numFmt w:val="decimal"/>
      <w:lvlText w:val="%1)"/>
      <w:lvlJc w:val="left"/>
      <w:pPr>
        <w:ind w:left="76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8" w15:restartNumberingAfterBreak="0">
    <w:nsid w:val="67125E95"/>
    <w:multiLevelType w:val="hybridMultilevel"/>
    <w:tmpl w:val="A9B2A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5B4FFA"/>
    <w:multiLevelType w:val="hybridMultilevel"/>
    <w:tmpl w:val="FB487E4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4436C70"/>
    <w:multiLevelType w:val="hybridMultilevel"/>
    <w:tmpl w:val="8B7235E0"/>
    <w:lvl w:ilvl="0" w:tplc="F46ED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1E7606"/>
    <w:multiLevelType w:val="hybridMultilevel"/>
    <w:tmpl w:val="F536A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0"/>
  </w:num>
  <w:num w:numId="4">
    <w:abstractNumId w:val="40"/>
  </w:num>
  <w:num w:numId="5">
    <w:abstractNumId w:val="27"/>
  </w:num>
  <w:num w:numId="6">
    <w:abstractNumId w:val="16"/>
  </w:num>
  <w:num w:numId="7">
    <w:abstractNumId w:val="0"/>
  </w:num>
  <w:num w:numId="8">
    <w:abstractNumId w:val="6"/>
  </w:num>
  <w:num w:numId="9">
    <w:abstractNumId w:val="29"/>
  </w:num>
  <w:num w:numId="10">
    <w:abstractNumId w:val="22"/>
  </w:num>
  <w:num w:numId="11">
    <w:abstractNumId w:val="14"/>
  </w:num>
  <w:num w:numId="12">
    <w:abstractNumId w:val="18"/>
  </w:num>
  <w:num w:numId="13">
    <w:abstractNumId w:val="7"/>
  </w:num>
  <w:num w:numId="14">
    <w:abstractNumId w:val="9"/>
  </w:num>
  <w:num w:numId="15">
    <w:abstractNumId w:val="8"/>
  </w:num>
  <w:num w:numId="16">
    <w:abstractNumId w:val="5"/>
  </w:num>
  <w:num w:numId="17">
    <w:abstractNumId w:val="39"/>
  </w:num>
  <w:num w:numId="18">
    <w:abstractNumId w:val="41"/>
  </w:num>
  <w:num w:numId="19">
    <w:abstractNumId w:val="23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34"/>
  </w:num>
  <w:num w:numId="23">
    <w:abstractNumId w:val="10"/>
  </w:num>
  <w:num w:numId="24">
    <w:abstractNumId w:val="35"/>
  </w:num>
  <w:num w:numId="25">
    <w:abstractNumId w:val="31"/>
  </w:num>
  <w:num w:numId="26">
    <w:abstractNumId w:val="38"/>
  </w:num>
  <w:num w:numId="27">
    <w:abstractNumId w:val="26"/>
  </w:num>
  <w:num w:numId="28">
    <w:abstractNumId w:val="33"/>
  </w:num>
  <w:num w:numId="29">
    <w:abstractNumId w:val="2"/>
  </w:num>
  <w:num w:numId="30">
    <w:abstractNumId w:val="30"/>
  </w:num>
  <w:num w:numId="31">
    <w:abstractNumId w:val="42"/>
  </w:num>
  <w:num w:numId="32">
    <w:abstractNumId w:val="12"/>
  </w:num>
  <w:num w:numId="33">
    <w:abstractNumId w:val="4"/>
  </w:num>
  <w:num w:numId="34">
    <w:abstractNumId w:val="3"/>
  </w:num>
  <w:num w:numId="35">
    <w:abstractNumId w:val="28"/>
  </w:num>
  <w:num w:numId="36">
    <w:abstractNumId w:val="36"/>
  </w:num>
  <w:num w:numId="37">
    <w:abstractNumId w:val="17"/>
  </w:num>
  <w:num w:numId="38">
    <w:abstractNumId w:val="11"/>
  </w:num>
  <w:num w:numId="39">
    <w:abstractNumId w:val="1"/>
  </w:num>
  <w:num w:numId="40">
    <w:abstractNumId w:val="32"/>
  </w:num>
  <w:num w:numId="41">
    <w:abstractNumId w:val="19"/>
  </w:num>
  <w:num w:numId="42">
    <w:abstractNumId w:val="13"/>
  </w:num>
  <w:num w:numId="43">
    <w:abstractNumId w:val="37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01918"/>
    <w:rsid w:val="00194D69"/>
    <w:rsid w:val="001A268F"/>
    <w:rsid w:val="00202C69"/>
    <w:rsid w:val="00264739"/>
    <w:rsid w:val="00342D46"/>
    <w:rsid w:val="0035135E"/>
    <w:rsid w:val="003645E6"/>
    <w:rsid w:val="003D3C58"/>
    <w:rsid w:val="00460DFB"/>
    <w:rsid w:val="00466688"/>
    <w:rsid w:val="0048716A"/>
    <w:rsid w:val="004D119E"/>
    <w:rsid w:val="00500800"/>
    <w:rsid w:val="0050208C"/>
    <w:rsid w:val="005A5591"/>
    <w:rsid w:val="00636C70"/>
    <w:rsid w:val="00641E92"/>
    <w:rsid w:val="006B299F"/>
    <w:rsid w:val="00711003"/>
    <w:rsid w:val="00784EAD"/>
    <w:rsid w:val="00963FF1"/>
    <w:rsid w:val="0097534C"/>
    <w:rsid w:val="00990310"/>
    <w:rsid w:val="00A02E90"/>
    <w:rsid w:val="00A2338C"/>
    <w:rsid w:val="00B1107A"/>
    <w:rsid w:val="00B36659"/>
    <w:rsid w:val="00BC2676"/>
    <w:rsid w:val="00BF056C"/>
    <w:rsid w:val="00C21B78"/>
    <w:rsid w:val="00C35EB8"/>
    <w:rsid w:val="00C37A58"/>
    <w:rsid w:val="00C86B27"/>
    <w:rsid w:val="00CA6151"/>
    <w:rsid w:val="00CB2A6A"/>
    <w:rsid w:val="00CB4C9E"/>
    <w:rsid w:val="00D04337"/>
    <w:rsid w:val="00D6356A"/>
    <w:rsid w:val="00D80147"/>
    <w:rsid w:val="00D9010E"/>
    <w:rsid w:val="00D952BE"/>
    <w:rsid w:val="00D96658"/>
    <w:rsid w:val="00DB5740"/>
    <w:rsid w:val="00E20FAF"/>
    <w:rsid w:val="00E6667A"/>
    <w:rsid w:val="00F00157"/>
    <w:rsid w:val="00F05569"/>
    <w:rsid w:val="00F624B4"/>
    <w:rsid w:val="00F70870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74692-976B-42D0-B42D-F2979B23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645E6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,L1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,L1 Znak"/>
    <w:link w:val="Akapitzlist"/>
    <w:uiPriority w:val="34"/>
    <w:qFormat/>
    <w:locked/>
    <w:rsid w:val="00D635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645E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3645E6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645E6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645E6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45E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F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24B4"/>
  </w:style>
  <w:style w:type="paragraph" w:styleId="Stopka">
    <w:name w:val="footer"/>
    <w:basedOn w:val="Normalny"/>
    <w:link w:val="StopkaZnak"/>
    <w:uiPriority w:val="99"/>
    <w:unhideWhenUsed/>
    <w:rsid w:val="00F62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24B4"/>
  </w:style>
  <w:style w:type="character" w:customStyle="1" w:styleId="markedcontent">
    <w:name w:val="markedcontent"/>
    <w:basedOn w:val="Domylnaczcionkaakapitu"/>
    <w:rsid w:val="00BC2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ord.katow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ordkatowice.logintrade.ne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781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Wojcik</dc:creator>
  <cp:keywords/>
  <dc:description/>
  <cp:lastModifiedBy>Łukasz Żurawik</cp:lastModifiedBy>
  <cp:revision>3</cp:revision>
  <cp:lastPrinted>2022-03-08T06:48:00Z</cp:lastPrinted>
  <dcterms:created xsi:type="dcterms:W3CDTF">2022-03-08T06:59:00Z</dcterms:created>
  <dcterms:modified xsi:type="dcterms:W3CDTF">2022-03-08T11:41:00Z</dcterms:modified>
</cp:coreProperties>
</file>