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bookmarkStart w:id="0" w:name="_GoBack"/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042799">
        <w:rPr>
          <w:sz w:val="20"/>
          <w:szCs w:val="20"/>
        </w:rPr>
        <w:t>1</w:t>
      </w:r>
      <w:r w:rsidR="00CA567B">
        <w:rPr>
          <w:sz w:val="20"/>
          <w:szCs w:val="20"/>
        </w:rPr>
        <w:t>4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CA567B">
        <w:rPr>
          <w:sz w:val="20"/>
          <w:szCs w:val="20"/>
        </w:rPr>
        <w:t>3</w:t>
      </w:r>
      <w:r w:rsidRPr="00FF1F6B">
        <w:rPr>
          <w:sz w:val="20"/>
          <w:szCs w:val="20"/>
        </w:rPr>
        <w:t>.202</w:t>
      </w:r>
      <w:r w:rsidR="00CA7203">
        <w:rPr>
          <w:sz w:val="20"/>
          <w:szCs w:val="20"/>
        </w:rPr>
        <w:t>2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966F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8935DA">
        <w:rPr>
          <w:color w:val="000000"/>
          <w:sz w:val="20"/>
          <w:szCs w:val="20"/>
        </w:rPr>
        <w:t>153.5.</w:t>
      </w:r>
      <w:r>
        <w:rPr>
          <w:color w:val="000000"/>
          <w:sz w:val="20"/>
          <w:szCs w:val="20"/>
        </w:rPr>
        <w:t>202</w:t>
      </w:r>
      <w:r w:rsidR="008935DA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.ŁŻ</w:t>
      </w:r>
    </w:p>
    <w:p w:rsidR="00966F4E" w:rsidRDefault="00966F4E" w:rsidP="00966F4E">
      <w:pPr>
        <w:rPr>
          <w:color w:val="000000"/>
          <w:sz w:val="20"/>
          <w:szCs w:val="20"/>
        </w:rPr>
      </w:pP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CA567B">
        <w:rPr>
          <w:b/>
          <w:sz w:val="20"/>
          <w:szCs w:val="20"/>
        </w:rPr>
        <w:t>14</w:t>
      </w:r>
      <w:r w:rsidRPr="0074690A">
        <w:rPr>
          <w:b/>
          <w:sz w:val="20"/>
          <w:szCs w:val="20"/>
        </w:rPr>
        <w:t>.</w:t>
      </w:r>
      <w:r w:rsidR="00042799">
        <w:rPr>
          <w:b/>
          <w:sz w:val="20"/>
          <w:szCs w:val="20"/>
        </w:rPr>
        <w:t>0</w:t>
      </w:r>
      <w:r w:rsidR="00CA567B">
        <w:rPr>
          <w:b/>
          <w:sz w:val="20"/>
          <w:szCs w:val="20"/>
        </w:rPr>
        <w:t>3</w:t>
      </w:r>
      <w:r w:rsidR="00CA7203">
        <w:rPr>
          <w:b/>
          <w:sz w:val="20"/>
          <w:szCs w:val="20"/>
        </w:rPr>
        <w:t>.202</w:t>
      </w:r>
      <w:r w:rsidR="00CA567B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 xml:space="preserve"> r.</w:t>
      </w:r>
    </w:p>
    <w:p w:rsidR="005731C6" w:rsidRPr="0074690A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Dotyczy: informacji z otwarcia ofert w dniu </w:t>
      </w:r>
      <w:r w:rsidR="00CA567B">
        <w:rPr>
          <w:sz w:val="20"/>
          <w:szCs w:val="20"/>
        </w:rPr>
        <w:t>14</w:t>
      </w:r>
      <w:r w:rsidRPr="0074690A">
        <w:rPr>
          <w:sz w:val="20"/>
          <w:szCs w:val="20"/>
        </w:rPr>
        <w:t>.</w:t>
      </w:r>
      <w:r w:rsidR="00042799">
        <w:rPr>
          <w:sz w:val="20"/>
          <w:szCs w:val="20"/>
        </w:rPr>
        <w:t>0</w:t>
      </w:r>
      <w:r w:rsidR="00CA567B">
        <w:rPr>
          <w:sz w:val="20"/>
          <w:szCs w:val="20"/>
        </w:rPr>
        <w:t>3</w:t>
      </w:r>
      <w:r w:rsidR="00997146">
        <w:rPr>
          <w:sz w:val="20"/>
          <w:szCs w:val="20"/>
        </w:rPr>
        <w:t>.202</w:t>
      </w:r>
      <w:r w:rsidR="00CA567B">
        <w:rPr>
          <w:sz w:val="20"/>
          <w:szCs w:val="20"/>
        </w:rPr>
        <w:t xml:space="preserve">2 </w:t>
      </w:r>
      <w:r w:rsidR="00997146">
        <w:rPr>
          <w:sz w:val="20"/>
          <w:szCs w:val="20"/>
        </w:rPr>
        <w:t>r. o godz. 1</w:t>
      </w:r>
      <w:r w:rsidR="00CA567B">
        <w:rPr>
          <w:sz w:val="20"/>
          <w:szCs w:val="20"/>
        </w:rPr>
        <w:t>0</w:t>
      </w:r>
      <w:r w:rsidR="00997146">
        <w:rPr>
          <w:sz w:val="20"/>
          <w:szCs w:val="20"/>
        </w:rPr>
        <w:t>.30</w:t>
      </w:r>
      <w:r w:rsidRPr="0074690A">
        <w:rPr>
          <w:sz w:val="20"/>
          <w:szCs w:val="20"/>
        </w:rPr>
        <w:t xml:space="preserve"> w postępowaniu </w:t>
      </w:r>
      <w:r>
        <w:rPr>
          <w:sz w:val="20"/>
          <w:szCs w:val="20"/>
        </w:rPr>
        <w:t xml:space="preserve">na </w:t>
      </w:r>
      <w:r w:rsidR="00997146">
        <w:rPr>
          <w:sz w:val="20"/>
          <w:szCs w:val="20"/>
        </w:rPr>
        <w:t xml:space="preserve">Wybór Wykonawcy na </w:t>
      </w:r>
      <w:r w:rsidR="00CA567B" w:rsidRPr="00CA567B">
        <w:rPr>
          <w:sz w:val="20"/>
          <w:szCs w:val="20"/>
        </w:rPr>
        <w:t>Roboty budowlane w oddziale terenowym w Dąbrowie Górniczej oraz Rybniku.</w:t>
      </w:r>
      <w:r w:rsidR="00CA567B">
        <w:rPr>
          <w:sz w:val="20"/>
          <w:szCs w:val="20"/>
        </w:rPr>
        <w:t xml:space="preserve"> </w:t>
      </w: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66"/>
        <w:gridCol w:w="2767"/>
        <w:gridCol w:w="1093"/>
        <w:gridCol w:w="1190"/>
        <w:gridCol w:w="1275"/>
        <w:gridCol w:w="1275"/>
      </w:tblGrid>
      <w:tr w:rsidR="00CA567B" w:rsidRPr="0074690A" w:rsidTr="00CA567B">
        <w:trPr>
          <w:trHeight w:val="803"/>
          <w:tblHeader/>
        </w:trPr>
        <w:tc>
          <w:tcPr>
            <w:tcW w:w="366" w:type="dxa"/>
          </w:tcPr>
          <w:p w:rsidR="00CA567B" w:rsidRPr="0074690A" w:rsidRDefault="00CA567B" w:rsidP="000140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CB9CA" w:themeFill="text2" w:themeFillTint="66"/>
          </w:tcPr>
          <w:p w:rsidR="00CA567B" w:rsidRPr="0074690A" w:rsidRDefault="00CA567B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093" w:type="dxa"/>
            <w:shd w:val="clear" w:color="auto" w:fill="ACB9CA" w:themeFill="text2" w:themeFillTint="66"/>
          </w:tcPr>
          <w:p w:rsidR="00CA567B" w:rsidRPr="0074690A" w:rsidRDefault="00CA567B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dla części I</w:t>
            </w:r>
          </w:p>
        </w:tc>
        <w:tc>
          <w:tcPr>
            <w:tcW w:w="1190" w:type="dxa"/>
            <w:shd w:val="clear" w:color="auto" w:fill="ACB9CA" w:themeFill="text2" w:themeFillTint="66"/>
          </w:tcPr>
          <w:p w:rsidR="00CA567B" w:rsidRDefault="00CA567B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dla części II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CA567B" w:rsidRPr="0074690A" w:rsidRDefault="00CA567B" w:rsidP="00014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punktów dla części I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CA567B" w:rsidRDefault="00CA567B" w:rsidP="00014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punktów dla części II</w:t>
            </w:r>
          </w:p>
        </w:tc>
      </w:tr>
      <w:tr w:rsidR="00CA567B" w:rsidRPr="0074690A" w:rsidTr="00CA567B">
        <w:tc>
          <w:tcPr>
            <w:tcW w:w="366" w:type="dxa"/>
            <w:shd w:val="clear" w:color="auto" w:fill="ACB9CA" w:themeFill="text2" w:themeFillTint="66"/>
          </w:tcPr>
          <w:p w:rsidR="00CA567B" w:rsidRPr="0074690A" w:rsidRDefault="00CA567B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67" w:type="dxa"/>
          </w:tcPr>
          <w:p w:rsidR="00CA567B" w:rsidRPr="00042799" w:rsidRDefault="00CA567B" w:rsidP="00997146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 w:rsidRPr="00CA567B">
              <w:rPr>
                <w:b/>
                <w:sz w:val="16"/>
                <w:szCs w:val="16"/>
              </w:rPr>
              <w:t xml:space="preserve">Mega – </w:t>
            </w:r>
            <w:proofErr w:type="spellStart"/>
            <w:r w:rsidRPr="00CA567B">
              <w:rPr>
                <w:b/>
                <w:sz w:val="16"/>
                <w:szCs w:val="16"/>
              </w:rPr>
              <w:t>Trol</w:t>
            </w:r>
            <w:proofErr w:type="spellEnd"/>
            <w:r w:rsidRPr="00CA567B">
              <w:rPr>
                <w:b/>
                <w:sz w:val="16"/>
                <w:szCs w:val="16"/>
              </w:rPr>
              <w:t xml:space="preserve"> Krzysztof Marcinków ul. </w:t>
            </w:r>
            <w:r w:rsidRPr="00CA567B">
              <w:rPr>
                <w:b/>
                <w:color w:val="000000"/>
                <w:sz w:val="16"/>
                <w:szCs w:val="16"/>
              </w:rPr>
              <w:t>Bytkowska 36, 41-106 Siemianowice Śląskie</w:t>
            </w:r>
          </w:p>
        </w:tc>
        <w:tc>
          <w:tcPr>
            <w:tcW w:w="1093" w:type="dxa"/>
          </w:tcPr>
          <w:p w:rsidR="00CA567B" w:rsidRPr="0074690A" w:rsidRDefault="00CA567B" w:rsidP="0001407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11623,00 zł.</w:t>
            </w:r>
          </w:p>
        </w:tc>
        <w:tc>
          <w:tcPr>
            <w:tcW w:w="1190" w:type="dxa"/>
          </w:tcPr>
          <w:p w:rsidR="00CA567B" w:rsidRDefault="00CA567B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3198,00 zł.</w:t>
            </w:r>
          </w:p>
        </w:tc>
        <w:tc>
          <w:tcPr>
            <w:tcW w:w="1275" w:type="dxa"/>
          </w:tcPr>
          <w:p w:rsidR="00CA567B" w:rsidRDefault="00CA567B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83,60</w:t>
            </w:r>
          </w:p>
        </w:tc>
        <w:tc>
          <w:tcPr>
            <w:tcW w:w="1275" w:type="dxa"/>
          </w:tcPr>
          <w:p w:rsidR="00CA567B" w:rsidRDefault="00CA567B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76,92</w:t>
            </w:r>
          </w:p>
        </w:tc>
      </w:tr>
      <w:tr w:rsidR="00CA567B" w:rsidRPr="0074690A" w:rsidTr="00CA567B">
        <w:trPr>
          <w:trHeight w:val="430"/>
        </w:trPr>
        <w:tc>
          <w:tcPr>
            <w:tcW w:w="366" w:type="dxa"/>
            <w:shd w:val="clear" w:color="auto" w:fill="ACB9CA" w:themeFill="text2" w:themeFillTint="66"/>
          </w:tcPr>
          <w:p w:rsidR="00CA567B" w:rsidRPr="0074690A" w:rsidRDefault="00CA567B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7" w:type="dxa"/>
          </w:tcPr>
          <w:p w:rsidR="00CA567B" w:rsidRPr="00997146" w:rsidRDefault="00CA567B" w:rsidP="00997146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 w:rsidRPr="00CA567B">
              <w:rPr>
                <w:b/>
                <w:sz w:val="16"/>
                <w:szCs w:val="16"/>
              </w:rPr>
              <w:t xml:space="preserve">J2 Invest Sp. z o.o. ul. </w:t>
            </w:r>
            <w:r w:rsidRPr="00CA567B">
              <w:rPr>
                <w:b/>
                <w:color w:val="000000"/>
                <w:sz w:val="16"/>
                <w:szCs w:val="16"/>
              </w:rPr>
              <w:t>Graniczna 25A/1, 40-017 Katowice</w:t>
            </w:r>
          </w:p>
        </w:tc>
        <w:tc>
          <w:tcPr>
            <w:tcW w:w="1093" w:type="dxa"/>
          </w:tcPr>
          <w:p w:rsidR="00CA567B" w:rsidRPr="0074690A" w:rsidRDefault="00CA567B" w:rsidP="0001407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9717,00 zł.</w:t>
            </w:r>
          </w:p>
        </w:tc>
        <w:tc>
          <w:tcPr>
            <w:tcW w:w="1190" w:type="dxa"/>
          </w:tcPr>
          <w:p w:rsidR="00CA567B" w:rsidRDefault="00CA567B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2460,00 zł.</w:t>
            </w:r>
          </w:p>
        </w:tc>
        <w:tc>
          <w:tcPr>
            <w:tcW w:w="1275" w:type="dxa"/>
          </w:tcPr>
          <w:p w:rsidR="00CA567B" w:rsidRDefault="00CA567B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A567B" w:rsidRDefault="00CA567B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100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CA567B">
        <w:rPr>
          <w:color w:val="000000"/>
          <w:sz w:val="20"/>
          <w:szCs w:val="20"/>
        </w:rPr>
        <w:t xml:space="preserve">dla części I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="00CA567B" w:rsidRPr="00CA567B">
        <w:rPr>
          <w:b/>
          <w:sz w:val="20"/>
          <w:szCs w:val="16"/>
        </w:rPr>
        <w:t xml:space="preserve">J2 Invest Sp. z o.o. ul. </w:t>
      </w:r>
      <w:r w:rsidR="00CA567B" w:rsidRPr="00CA567B">
        <w:rPr>
          <w:b/>
          <w:color w:val="000000"/>
          <w:sz w:val="20"/>
          <w:szCs w:val="16"/>
        </w:rPr>
        <w:t>Graniczna 25A/1, 40-017 Katowice</w:t>
      </w:r>
      <w:r w:rsidR="00997146" w:rsidRPr="00997146">
        <w:rPr>
          <w:b/>
          <w:sz w:val="16"/>
          <w:szCs w:val="16"/>
        </w:rPr>
        <w:t xml:space="preserve">. </w:t>
      </w:r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CA567B" w:rsidRDefault="00CA567B" w:rsidP="00CA567B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dla części II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Pr="00CA567B">
        <w:rPr>
          <w:b/>
          <w:sz w:val="20"/>
          <w:szCs w:val="16"/>
        </w:rPr>
        <w:t xml:space="preserve">J2 Invest Sp. z o.o. ul. </w:t>
      </w:r>
      <w:r w:rsidRPr="00CA567B">
        <w:rPr>
          <w:b/>
          <w:color w:val="000000"/>
          <w:sz w:val="20"/>
          <w:szCs w:val="16"/>
        </w:rPr>
        <w:t>Graniczna 25A/1, 40-017 Katowice</w:t>
      </w:r>
      <w:r w:rsidRPr="00997146">
        <w:rPr>
          <w:b/>
          <w:sz w:val="16"/>
          <w:szCs w:val="16"/>
        </w:rPr>
        <w:t xml:space="preserve">. </w:t>
      </w:r>
      <w:r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CA567B" w:rsidRDefault="00D36983" w:rsidP="00D36983">
      <w:pPr>
        <w:spacing w:before="240"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Dyrektor WORD</w:t>
      </w:r>
    </w:p>
    <w:p w:rsidR="00D36983" w:rsidRPr="0074690A" w:rsidRDefault="00D36983" w:rsidP="00D36983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Janusz Freitag</w:t>
      </w:r>
    </w:p>
    <w:sectPr w:rsidR="00D36983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5731C6"/>
    <w:rsid w:val="00577EC3"/>
    <w:rsid w:val="00585981"/>
    <w:rsid w:val="00592C89"/>
    <w:rsid w:val="005C0976"/>
    <w:rsid w:val="00610459"/>
    <w:rsid w:val="00637F52"/>
    <w:rsid w:val="0075581D"/>
    <w:rsid w:val="00863291"/>
    <w:rsid w:val="008935DA"/>
    <w:rsid w:val="00966F4E"/>
    <w:rsid w:val="00997146"/>
    <w:rsid w:val="009D1007"/>
    <w:rsid w:val="00A1467A"/>
    <w:rsid w:val="00A541D6"/>
    <w:rsid w:val="00C270F0"/>
    <w:rsid w:val="00CA567B"/>
    <w:rsid w:val="00CA7203"/>
    <w:rsid w:val="00D3698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A9E6-0456-419F-9C46-520143B3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10</cp:revision>
  <cp:lastPrinted>2021-03-02T14:06:00Z</cp:lastPrinted>
  <dcterms:created xsi:type="dcterms:W3CDTF">2021-12-31T11:46:00Z</dcterms:created>
  <dcterms:modified xsi:type="dcterms:W3CDTF">2022-03-14T12:04:00Z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